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C268C" w:rsidRPr="006C268C" w:rsidTr="006C268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268C" w:rsidRPr="006C26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  <w:gridCol w:w="340"/>
                  </w:tblGrid>
                  <w:tr w:rsidR="006C268C" w:rsidRPr="006C268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268C" w:rsidRPr="006C268C" w:rsidRDefault="006C268C" w:rsidP="006C268C">
                        <w:pPr>
                          <w:spacing w:before="100" w:beforeAutospacing="1" w:after="100" w:afterAutospacing="1" w:line="240" w:lineRule="auto"/>
                          <w:jc w:val="both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6C26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>Specifications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268C" w:rsidRPr="006C268C" w:rsidRDefault="006C268C" w:rsidP="006C26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C26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8C" w:rsidRPr="006C26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C268C" w:rsidRPr="006C268C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"/>
                          <w:gridCol w:w="2346"/>
                          <w:gridCol w:w="3928"/>
                          <w:gridCol w:w="1131"/>
                          <w:gridCol w:w="1146"/>
                        </w:tblGrid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350" w:type="pct"/>
                              <w:tcBorders>
                                <w:right w:val="threeDEngrave" w:sz="6" w:space="0" w:color="auto"/>
                              </w:tcBorders>
                              <w:shd w:val="clear" w:color="auto" w:fill="A6A6A6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Index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right w:val="threeDEngrave" w:sz="6" w:space="0" w:color="auto"/>
                              </w:tcBorders>
                              <w:shd w:val="clear" w:color="auto" w:fill="A6A6A6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Reference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right w:val="threeDEngrave" w:sz="6" w:space="0" w:color="auto"/>
                              </w:tcBorders>
                              <w:shd w:val="clear" w:color="auto" w:fill="A6A6A6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Title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right w:val="nil"/>
                              </w:tcBorders>
                              <w:shd w:val="clear" w:color="auto" w:fill="A6A6A6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Version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right w:val="nil"/>
                              </w:tcBorders>
                              <w:shd w:val="clear" w:color="auto" w:fill="A6A6A6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Note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Glossary of Terms and Abbreviations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System Requirements Specification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3.6.0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6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FIS Juridical Recording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ERA_ERTMS_015560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7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ETCS Driver Machine Interface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3.6.0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8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Train Interface 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9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Specific Transmission Module FFFIS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0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FIS for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Eurobalise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1" w:tgtFrame="" w:tooltip="" w:history="1"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EuroRadio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2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Offline Key Management 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3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FIS for RBC/RBC handover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4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Dimensioning and Engineering Rules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3.4.0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5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Performance Requirements for Interoperability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6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FFFIS for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Euroloop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2.4.0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7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Trackside-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Trainborne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FIS for Radio infill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8" w:tgtFrame="" w:tooltip="" w:history="1"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Trainborne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FFFIS for Radio infill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9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Responsibilities and rules for the assignment of values to ETCS variables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0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STM FFFIS Safe time layer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1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STM FFFIS Safe link layer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2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Safety Requirements for the Technical Interoperability of ETCS in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Levesl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1 and 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3.6.0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3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Test specification for interface "K"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4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Functional requirements for an onboard reference test facility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Reserved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13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EIRENE FRS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5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GSM-R Functional Requirements Specification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10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EIRENE SRS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6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GSM-R System Requirements Specification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16.0.0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10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A11T6001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7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(MORANE) Radio Transmission FFFIS for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EuroRadio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36c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SUBSET-074-2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8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FFFIS STM Test cases document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37b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SUBSET-76-5-2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9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Test cases related to features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Reserved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13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37c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SUBSET-076-6-3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0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Test sequences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Reserved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13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37d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SUBSET-076-7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1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Scope of the test specifications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Reserved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13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06E068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2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ETCS marker-board definition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SUBSET-092-1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3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ERTMS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EuroRadio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Conformance Requirements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SUBSET-092-2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4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ERTMS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EuroRadio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test cases safety layer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5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Test specification for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Eurobalise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FFFIS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Intentionally deleted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6" w:tgtFrame="" w:tooltip="" w:history="1"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Odometry</w:t>
                                </w:r>
                                <w:proofErr w:type="spellEnd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 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9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7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Interface "K" Specification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8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Interface "G" Specification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Reserved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9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Test specification for mobile equipment GSM-R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4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SUBSET-059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0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Performance requirements for STM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1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Test specification for </w:t>
                                </w:r>
                                <w:proofErr w:type="spellStart"/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Euroloop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2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FFFIS STM Application layer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3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ETCS System Version Management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SUBSET-098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4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RBC-RBC Safe Communication Interface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EN 301 515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5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Global System for Mobile Communication; Requirements for GSM operation on railways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2.3.0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2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TS 102 281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6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Detailed requirements for GSM operation on railways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3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TS 103 169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7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ASCI Options for Interoperability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P 38 T 9001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8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FFFIS for GSM-R SIM Cards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ETSI TS 102 610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49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Railway Telecommunication; GSM; Usage of the UUIE for GSM operation on railways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F 10 T 6002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0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FFFS for Confirmation of High Priority Calls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F 12 T 6002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1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FIS for Confirmation of High Priority Calls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E 10 T 6001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2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FFFS for Functional Addressing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E 12 T 6001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3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FIS for Functional Addressing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5.1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F 10 T 6001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4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FFFS for Location Dependent Addressing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F 12 T 6001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5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FIS for Location Dependent Addressing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F 10 T 6003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6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FFFS for Presentation of Functional Numbers to Called and Calling Parties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(MORANE) F 12 T 6003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7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FIS for Presentation of Functional Numbers to Called and Calling Parties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ERA/ERTMS/033281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8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Interfaces between CCS track-side and other subsystems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7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Intentionally deleted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59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Safety requirements for ETCS DMI functions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6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60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KMC-ETCS Entity Off-line KM 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Intenionally</w:t>
                              </w:r>
                              <w:proofErr w:type="spellEnd"/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deleted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61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GSM-R Driver Machine Interface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5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62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Train Interface FFFIS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12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63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FFFIS TI - Safety Analysis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CDCDC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Note 12</w:t>
                              </w:r>
                            </w:p>
                          </w:tc>
                        </w:tr>
                        <w:tr w:rsidR="006C268C" w:rsidRPr="006C26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SUBSET-137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threeDEngrave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64" w:tgtFrame="" w:tooltip="" w:history="1">
                                <w:r w:rsidRPr="006C268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On-line Key Management FFFIS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268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268C" w:rsidRPr="006C268C" w:rsidRDefault="006C268C" w:rsidP="006C26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268C" w:rsidRPr="006C268C" w:rsidRDefault="006C268C" w:rsidP="006C26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268C" w:rsidRPr="006C268C" w:rsidRDefault="006C268C" w:rsidP="006C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68C" w:rsidRPr="006C268C" w:rsidTr="006C268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C268C" w:rsidRPr="006C26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"/>
                    <w:gridCol w:w="7892"/>
                    <w:gridCol w:w="734"/>
                  </w:tblGrid>
                  <w:tr w:rsidR="006C268C" w:rsidRPr="006C268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268C" w:rsidRPr="006C268C" w:rsidRDefault="006C268C" w:rsidP="006C26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C26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268C" w:rsidRPr="006C268C" w:rsidRDefault="006C268C" w:rsidP="006C268C">
                        <w:pPr>
                          <w:spacing w:before="100" w:beforeAutospacing="1" w:after="100" w:afterAutospacing="1" w:line="240" w:lineRule="auto"/>
                          <w:jc w:val="both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6C26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>Notes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C268C" w:rsidRPr="006C268C" w:rsidRDefault="006C268C" w:rsidP="006C26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C26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8C" w:rsidRPr="006C26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​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Note 1: only the functional description of information to be recorded is mandatory, not the technical characteristics of the interface. 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Note 2: the clauses of the specifications listed in point 2.1 of EN 301 515 which are referenced in Index 32 and Index 33 as ‘MI’ are mandatory. 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3: the change requests (CRs) listed in Tables 1 and 2 of TS 102 281 which affect clauses referenced in Index 32 and Index 33 as ‘MI’ are mandatory.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Note 4: Index 48 refers only to test cases for GSM-R mobile equipment. It is kept ‘reserved’ for the time being. The application guide will contain a catalogue of available </w:t>
                  </w:r>
                  <w:proofErr w:type="spellStart"/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harmonised</w:t>
                  </w:r>
                  <w:proofErr w:type="spellEnd"/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test cases for the assessment of </w:t>
                  </w:r>
                  <w:proofErr w:type="spellStart"/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mobileequipment</w:t>
                  </w:r>
                  <w:proofErr w:type="spellEnd"/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and networks, according to the steps indicated in point 6.1.2 of this TSI. 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Note 5: the products which are on the market are already tailored to the needs of the RU related to GSM-R Driver-Machine Interface and fully interoperable so there is no need for a standard in the TSI CCS. 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6: information that was intended for Index 78 is now incorporated in Index 27 (SUBSET-091).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7: this document is ETCS and GSM-R baseline independent.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8: Intentionally deleted.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Note 9: ERA analysis showed there is no need for a mandatory specification for </w:t>
                  </w:r>
                  <w:proofErr w:type="spellStart"/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odometry</w:t>
                  </w:r>
                  <w:proofErr w:type="spellEnd"/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interface.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10: Only the (MI) requirements are mandated by TSI CCS.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11: Intentionally deleted.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12: Reference to these specifications will be published in the Application Guide, waiting for clarifications on the rolling stock side of the interface.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Note 13: Specifications to be set out in a technical opinion of the Agency.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71C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color w:val="1A171C"/>
                      <w:sz w:val="15"/>
                      <w:szCs w:val="15"/>
                    </w:rPr>
                    <w:t>Note 14: The Agency Technical Document developed in cooperation with the sector in line with the request of the Committee referred to in Article 29(1) of Directive 2008/57/EC defines the additional elements of information on the Driver-Machine Interface and identifies the changes in the relevant specification documents. The content of the Agency’s technical document is consolidated with the other requirements relevant for the Driver-Machine Interface resulting in the updated documents in the Indices 3, 4, 5, 6 and 27.</w:t>
                  </w:r>
                </w:p>
                <w:p w:rsidR="006C268C" w:rsidRPr="006C268C" w:rsidRDefault="006C268C" w:rsidP="006C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71C"/>
                      <w:sz w:val="15"/>
                      <w:szCs w:val="15"/>
                    </w:rPr>
                  </w:pPr>
                  <w:r w:rsidRPr="006C268C">
                    <w:rPr>
                      <w:rFonts w:ascii="Times New Roman" w:eastAsia="Times New Roman" w:hAnsi="Times New Roman" w:cs="Times New Roman"/>
                      <w:color w:val="1A171C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6C268C" w:rsidRPr="006C268C" w:rsidRDefault="006C268C" w:rsidP="006C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374" w:rsidRDefault="00022374">
      <w:bookmarkStart w:id="0" w:name="_GoBack"/>
      <w:bookmarkEnd w:id="0"/>
    </w:p>
    <w:sectPr w:rsidR="0002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C"/>
    <w:rsid w:val="00022374"/>
    <w:rsid w:val="006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F343-175C-481E-9BE0-602BE6FA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26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C2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ra.europa.eu/Document-Register/Pages/Set-1-and-2-and-3-EIRENESRS.aspx" TargetMode="External"/><Relationship Id="rId21" Type="http://schemas.openxmlformats.org/officeDocument/2006/relationships/hyperlink" Target="http://www.era.europa.eu/Document-Register/Pages/Set-3-STM-FFFIS-Safe-link-layer.aspx" TargetMode="External"/><Relationship Id="rId34" Type="http://schemas.openxmlformats.org/officeDocument/2006/relationships/hyperlink" Target="http://www.era.europa.eu/Document-Register/Pages/Set-3-ERTMS-EuroRadio-test-cases-safety-layer.aspx" TargetMode="External"/><Relationship Id="rId42" Type="http://schemas.openxmlformats.org/officeDocument/2006/relationships/hyperlink" Target="http://www.era.europa.eu/Document-Register/Pages/Set-3-FFFIS-STM-Application-layer.aspx" TargetMode="External"/><Relationship Id="rId47" Type="http://schemas.openxmlformats.org/officeDocument/2006/relationships/hyperlink" Target="http://www.era.europa.eu/Document-Register/Pages/Set-1-and-2-and-3-A01T004.aspx" TargetMode="External"/><Relationship Id="rId50" Type="http://schemas.openxmlformats.org/officeDocument/2006/relationships/hyperlink" Target="http://www.era.europa.eu/Document-Register/Pages/Set-1-and-2-and-3-F10T6002.aspx" TargetMode="External"/><Relationship Id="rId55" Type="http://schemas.openxmlformats.org/officeDocument/2006/relationships/hyperlink" Target="http://www.era.europa.eu/Document-Register/Pages/Set-1-and-2-and-3-F12T6001.aspx" TargetMode="External"/><Relationship Id="rId63" Type="http://schemas.openxmlformats.org/officeDocument/2006/relationships/hyperlink" Target="http://www.era.europa.eu/Document-Register/Pages/Set-2-and-3-FFFIS-TI---Safety-Analysis.aspx" TargetMode="External"/><Relationship Id="rId7" Type="http://schemas.openxmlformats.org/officeDocument/2006/relationships/hyperlink" Target="http://www.era.europa.eu/Document-Register/Pages/Set-3-ETCS-Driver-Machine-Interface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ra.europa.eu/Document-Register/Pages/Set-2-and-3-FFFIS-for-Euroloop.aspx" TargetMode="External"/><Relationship Id="rId29" Type="http://schemas.openxmlformats.org/officeDocument/2006/relationships/hyperlink" Target="http://www.era.europa.eu/Document-Register/Pages/Set-3-Test-cases-related-to-features.aspx" TargetMode="External"/><Relationship Id="rId11" Type="http://schemas.openxmlformats.org/officeDocument/2006/relationships/hyperlink" Target="http://www.era.europa.eu/Document-Register/Pages/Set-3-EuroRadio-FIS.aspx" TargetMode="External"/><Relationship Id="rId24" Type="http://schemas.openxmlformats.org/officeDocument/2006/relationships/hyperlink" Target="http://www.era.europa.eu/Document-Register/Pages/Set-3-Functional-Requirements-for-an-onboard-reference-test-facility.aspx" TargetMode="External"/><Relationship Id="rId32" Type="http://schemas.openxmlformats.org/officeDocument/2006/relationships/hyperlink" Target="http://www.era.europa.eu/Document-Register/Pages/Set-1-and-2-and-3-06E068.aspx" TargetMode="External"/><Relationship Id="rId37" Type="http://schemas.openxmlformats.org/officeDocument/2006/relationships/hyperlink" Target="http://www.era.europa.eu/Document-Register/Pages/Set-2-and-Set-3-Interface-K-Specification.aspx" TargetMode="External"/><Relationship Id="rId40" Type="http://schemas.openxmlformats.org/officeDocument/2006/relationships/hyperlink" Target="http://www.era.europa.eu/Document-Register/Pages/Set-3-Performance-requirements-for-STM.aspx" TargetMode="External"/><Relationship Id="rId45" Type="http://schemas.openxmlformats.org/officeDocument/2006/relationships/hyperlink" Target="http://www.era.europa.eu/Document-Register/Pages/Set-1-and-2-and-3-EN301515.aspx" TargetMode="External"/><Relationship Id="rId53" Type="http://schemas.openxmlformats.org/officeDocument/2006/relationships/hyperlink" Target="http://www.era.europa.eu/Document-Register/Pages/Set-1-and-2-and-3-E12T6001.aspx" TargetMode="External"/><Relationship Id="rId58" Type="http://schemas.openxmlformats.org/officeDocument/2006/relationships/hyperlink" Target="http://www.era.europa.eu/Document-Register/Pages/Set-1-and-2-and-3-ERA%20ERTMS%20033281.aspx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era.europa.eu/Document-Register/Pages/Set-3-System-Requirements-Specification.aspx" TargetMode="External"/><Relationship Id="rId61" Type="http://schemas.openxmlformats.org/officeDocument/2006/relationships/hyperlink" Target="http://www.era.europa.eu/Document-Register/Pages/Set-2-and-3-GSM-R-Driver-Machine-Interface.aspx" TargetMode="External"/><Relationship Id="rId19" Type="http://schemas.openxmlformats.org/officeDocument/2006/relationships/hyperlink" Target="http://www.era.europa.eu/Document-Register/Pages/Set-2-and-3-Responsibilities-and-rules-for-the-assignment-of-values-to-ETCS.aspx" TargetMode="External"/><Relationship Id="rId14" Type="http://schemas.openxmlformats.org/officeDocument/2006/relationships/hyperlink" Target="http://www.era.europa.eu/Document-Register/Pages/Set-3-Dimensioning-and-Engineering-Rules.aspx" TargetMode="External"/><Relationship Id="rId22" Type="http://schemas.openxmlformats.org/officeDocument/2006/relationships/hyperlink" Target="http://www.era.europa.eu/Document-Register/Pages/Set-3-Safety-Requirements-for-the-Technical-Interoperability-of-ETCS-in-Levesl-1-and-2.aspx" TargetMode="External"/><Relationship Id="rId27" Type="http://schemas.openxmlformats.org/officeDocument/2006/relationships/hyperlink" Target="http://www.era.europa.eu/Document-Register/Pages/Set-1-and-2-and-3-A11T6001.aspx" TargetMode="External"/><Relationship Id="rId30" Type="http://schemas.openxmlformats.org/officeDocument/2006/relationships/hyperlink" Target="http://www.era.europa.eu/Document-Register/Pages/Set-3-Test-sequences.aspx" TargetMode="External"/><Relationship Id="rId35" Type="http://schemas.openxmlformats.org/officeDocument/2006/relationships/hyperlink" Target="http://www.era.europa.eu/Document-Register/Pages/Set-2-and-3-Test-specification-for-Eurobalise-FFFIS.aspx" TargetMode="External"/><Relationship Id="rId43" Type="http://schemas.openxmlformats.org/officeDocument/2006/relationships/hyperlink" Target="http://www.era.europa.eu/Document-Register/Pages/Set-3-ETCS-System-Version-Management.aspx" TargetMode="External"/><Relationship Id="rId48" Type="http://schemas.openxmlformats.org/officeDocument/2006/relationships/hyperlink" Target="http://www.era.europa.eu/Document-Register/Pages/Set-1-and-2-and-3-P38T9001.aspx" TargetMode="External"/><Relationship Id="rId56" Type="http://schemas.openxmlformats.org/officeDocument/2006/relationships/hyperlink" Target="http://www.era.europa.eu/Document-Register/Pages/Set-1-and-2-and-3-F10T6003.aspx" TargetMode="External"/><Relationship Id="rId64" Type="http://schemas.openxmlformats.org/officeDocument/2006/relationships/hyperlink" Target="http://www.era.europa.eu/Document-Register/Pages/Set-3-On-line-Key-Management-FFFIS.aspx" TargetMode="External"/><Relationship Id="rId8" Type="http://schemas.openxmlformats.org/officeDocument/2006/relationships/hyperlink" Target="http://www.era.europa.eu/Document-Register/Pages/Set-3-Train-Interface-FIS-.aspx" TargetMode="External"/><Relationship Id="rId51" Type="http://schemas.openxmlformats.org/officeDocument/2006/relationships/hyperlink" Target="http://www.era.europa.eu/Document-Register/Pages/Set-1-and-2-and-3-F12T6002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ra.europa.eu/Document-Register/Pages/Set-3-Offline-Key-Management-FIS.aspx" TargetMode="External"/><Relationship Id="rId17" Type="http://schemas.openxmlformats.org/officeDocument/2006/relationships/hyperlink" Target="http://www.era.europa.eu/Document-Register/Pages/Set-2-and-3-Trackside-Trainborne-FIS-for-Radio-infill.aspx" TargetMode="External"/><Relationship Id="rId25" Type="http://schemas.openxmlformats.org/officeDocument/2006/relationships/hyperlink" Target="http://www.era.europa.eu/Document-Register/Pages/Set-1-and-2-and-3-EIRENE-FRS.aspx" TargetMode="External"/><Relationship Id="rId33" Type="http://schemas.openxmlformats.org/officeDocument/2006/relationships/hyperlink" Target="http://www.era.europa.eu/Document-Register/Pages/Set-3-ERTMS-EuroRadio-Conformance-Requirements.aspx" TargetMode="External"/><Relationship Id="rId38" Type="http://schemas.openxmlformats.org/officeDocument/2006/relationships/hyperlink" Target="http://www.era.europa.eu/Document-Register/Pages/Interface-G-Specification.aspx" TargetMode="External"/><Relationship Id="rId46" Type="http://schemas.openxmlformats.org/officeDocument/2006/relationships/hyperlink" Target="http://www.era.europa.eu/Document-Register/Pages/Set-1-and-2-and-3-TS102281.aspx" TargetMode="External"/><Relationship Id="rId59" Type="http://schemas.openxmlformats.org/officeDocument/2006/relationships/hyperlink" Target="http://www.era.europa.eu/Document-Register/Pages/Set-2and-3-Safety-requirements-for-ETCS-DMI-functions.aspx" TargetMode="External"/><Relationship Id="rId20" Type="http://schemas.openxmlformats.org/officeDocument/2006/relationships/hyperlink" Target="http://www.era.europa.eu/Document-Register/Pages/Set-2-and-3-STM-FFFIS-Safe-time-layer.aspx" TargetMode="External"/><Relationship Id="rId41" Type="http://schemas.openxmlformats.org/officeDocument/2006/relationships/hyperlink" Target="http://www.era.europa.eu/Document-Register/Pages/Set-2-and-3-Test-specification-for-Euroloop.aspx" TargetMode="External"/><Relationship Id="rId54" Type="http://schemas.openxmlformats.org/officeDocument/2006/relationships/hyperlink" Target="http://www.era.europa.eu/Document-Register/Pages/Set-1-and-2-and-3-F10T6001.aspx" TargetMode="External"/><Relationship Id="rId62" Type="http://schemas.openxmlformats.org/officeDocument/2006/relationships/hyperlink" Target="http://www.era.europa.eu/Document-Register/Pages/Set-2-and-3-Train-Interface-FFFIS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ra.europa.eu/Document-Register/Pages/Set-3-FIS-Juridical-Recording.aspx" TargetMode="External"/><Relationship Id="rId15" Type="http://schemas.openxmlformats.org/officeDocument/2006/relationships/hyperlink" Target="http://www.era.europa.eu/Document-Register/Pages/Set-3-Performance-Requirements-for-Interoperability.aspx" TargetMode="External"/><Relationship Id="rId23" Type="http://schemas.openxmlformats.org/officeDocument/2006/relationships/hyperlink" Target="http://www.era.europa.eu/Document-Register/Pages/Set-2-and-3-Test-specification-for-interface-K.aspx" TargetMode="External"/><Relationship Id="rId28" Type="http://schemas.openxmlformats.org/officeDocument/2006/relationships/hyperlink" Target="http://www.era.europa.eu/Document-Register/Pages/Set-3-FFFIS-STM-Test-cases-document.aspx" TargetMode="External"/><Relationship Id="rId36" Type="http://schemas.openxmlformats.org/officeDocument/2006/relationships/hyperlink" Target="http://www.era.europa.eu/Document-Register/Pages/Set-2-and-3-Odometry-FIS.aspx" TargetMode="External"/><Relationship Id="rId49" Type="http://schemas.openxmlformats.org/officeDocument/2006/relationships/hyperlink" Target="http://www.era.europa.eu/Document-Register/Pages/Set-1-and-2-and-3-ETSI%20TS102610.aspx" TargetMode="External"/><Relationship Id="rId57" Type="http://schemas.openxmlformats.org/officeDocument/2006/relationships/hyperlink" Target="http://www.era.europa.eu/Document-Register/Pages/Set-1-and-2-and-3-F12T6003.aspx" TargetMode="External"/><Relationship Id="rId10" Type="http://schemas.openxmlformats.org/officeDocument/2006/relationships/hyperlink" Target="http://www.era.europa.eu/Document-Register/Pages/Set-3-FIS-for-Eurobalise.aspx" TargetMode="External"/><Relationship Id="rId31" Type="http://schemas.openxmlformats.org/officeDocument/2006/relationships/hyperlink" Target="http://www.era.europa.eu/Document-Register/Pages/Set-3-Scope-of-the-test-specifications.aspx" TargetMode="External"/><Relationship Id="rId44" Type="http://schemas.openxmlformats.org/officeDocument/2006/relationships/hyperlink" Target="http://www.era.europa.eu/Document-Register/Pages/Set-2-and-3-RBC-RBC-Safe-Communication-Interface.aspx" TargetMode="External"/><Relationship Id="rId52" Type="http://schemas.openxmlformats.org/officeDocument/2006/relationships/hyperlink" Target="http://www.era.europa.eu/Document-Register/Pages/Set-1-and-2-and-3-E10T6001.aspx" TargetMode="External"/><Relationship Id="rId60" Type="http://schemas.openxmlformats.org/officeDocument/2006/relationships/hyperlink" Target="http://www.era.europa.eu/Document-Register/Pages/Set-3-KMC-ETCS-Entity-Off-line-KM-FIS.aspx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era.europa.eu/Document-Register/Pages/Set-3-Glossary-of-Terms-and-Abbreviations.aspx" TargetMode="External"/><Relationship Id="rId9" Type="http://schemas.openxmlformats.org/officeDocument/2006/relationships/hyperlink" Target="http://www.era.europa.eu/Document-Register/Pages/Set-3-Specific-Transmission-Module.aspx" TargetMode="External"/><Relationship Id="rId13" Type="http://schemas.openxmlformats.org/officeDocument/2006/relationships/hyperlink" Target="http://www.era.europa.eu/Document-Register/Pages/Set-3-FIS-for-RBCRBC-handover.aspx" TargetMode="External"/><Relationship Id="rId18" Type="http://schemas.openxmlformats.org/officeDocument/2006/relationships/hyperlink" Target="http://www.era.europa.eu/Document-Register/Pages/Set-2-and-3-Trainborne-FFFIS-for-Radio-infill.aspx" TargetMode="External"/><Relationship Id="rId39" Type="http://schemas.openxmlformats.org/officeDocument/2006/relationships/hyperlink" Target="http://www.era.europa.eu/Document-Register/Pages/Set-1-and-2-and-3-Test-specification-for-mobile-equipment-GSM-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2018-01-06T15:25:00Z</dcterms:created>
  <dcterms:modified xsi:type="dcterms:W3CDTF">2018-01-06T15:29:00Z</dcterms:modified>
</cp:coreProperties>
</file>